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74347B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июня</w:t>
      </w:r>
      <w:r w:rsidR="005F3BF1">
        <w:rPr>
          <w:sz w:val="28"/>
          <w:szCs w:val="28"/>
        </w:rPr>
        <w:t xml:space="preserve">  2021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>
        <w:rPr>
          <w:sz w:val="28"/>
          <w:szCs w:val="28"/>
        </w:rPr>
        <w:t>онт на    ПС-458  Тр-1</w:t>
      </w:r>
      <w:r w:rsidR="008155A1">
        <w:rPr>
          <w:sz w:val="28"/>
          <w:szCs w:val="28"/>
        </w:rPr>
        <w:t xml:space="preserve">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>
      <w:bookmarkStart w:id="0" w:name="_GoBack"/>
      <w:bookmarkEnd w:id="0"/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9656F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36</cp:revision>
  <dcterms:created xsi:type="dcterms:W3CDTF">2019-05-23T12:55:00Z</dcterms:created>
  <dcterms:modified xsi:type="dcterms:W3CDTF">2021-07-07T06:25:00Z</dcterms:modified>
</cp:coreProperties>
</file>