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7E5126">
      <w:pPr>
        <w:spacing w:after="0" w:line="240" w:lineRule="auto"/>
        <w:rPr>
          <w:sz w:val="24"/>
          <w:szCs w:val="24"/>
        </w:rPr>
      </w:pPr>
    </w:p>
    <w:p w:rsidR="00A83C48" w:rsidRDefault="00A83C48" w:rsidP="007E5126">
      <w:pPr>
        <w:spacing w:after="0" w:line="240" w:lineRule="auto"/>
        <w:rPr>
          <w:sz w:val="24"/>
          <w:szCs w:val="24"/>
        </w:rPr>
      </w:pPr>
    </w:p>
    <w:p w:rsidR="00A83C48" w:rsidRDefault="00A83C48" w:rsidP="007E5126">
      <w:pPr>
        <w:spacing w:after="0" w:line="240" w:lineRule="auto"/>
        <w:rPr>
          <w:sz w:val="24"/>
          <w:szCs w:val="24"/>
        </w:rPr>
      </w:pPr>
    </w:p>
    <w:p w:rsidR="00A83C48" w:rsidRDefault="00A83C48" w:rsidP="007E5126">
      <w:pPr>
        <w:spacing w:after="0" w:line="240" w:lineRule="auto"/>
        <w:rPr>
          <w:sz w:val="24"/>
          <w:szCs w:val="24"/>
        </w:rPr>
      </w:pPr>
    </w:p>
    <w:p w:rsidR="00A83C48" w:rsidRPr="00A83C48" w:rsidRDefault="00A83C48" w:rsidP="00A83C48">
      <w:pPr>
        <w:spacing w:after="0" w:line="240" w:lineRule="auto"/>
        <w:jc w:val="center"/>
        <w:rPr>
          <w:sz w:val="28"/>
          <w:szCs w:val="28"/>
        </w:rPr>
      </w:pPr>
      <w:r w:rsidRPr="00A83C48">
        <w:rPr>
          <w:sz w:val="28"/>
          <w:szCs w:val="28"/>
        </w:rPr>
        <w:t>Об уровне нормативных потерь электроэнергии на текущий период с указанием источника опубликования решения об установлении уровня нормативных потерь</w:t>
      </w:r>
    </w:p>
    <w:p w:rsidR="009C3766" w:rsidRDefault="00652162" w:rsidP="007E5126">
      <w:r>
        <w:t xml:space="preserve"> </w:t>
      </w:r>
    </w:p>
    <w:p w:rsidR="00652162" w:rsidRDefault="00652162" w:rsidP="007E5126"/>
    <w:p w:rsidR="00A83C48" w:rsidRDefault="00A83C48" w:rsidP="007E5126"/>
    <w:p w:rsidR="00A83C48" w:rsidRDefault="00A83C48" w:rsidP="007E5126"/>
    <w:p w:rsidR="00A83C48" w:rsidRDefault="00A83C48" w:rsidP="007E5126"/>
    <w:p w:rsidR="00A83C48" w:rsidRPr="00A83C48" w:rsidRDefault="00A83C48" w:rsidP="007E5126">
      <w:pPr>
        <w:rPr>
          <w:sz w:val="24"/>
          <w:szCs w:val="24"/>
        </w:rPr>
      </w:pPr>
      <w:r>
        <w:t xml:space="preserve"> </w:t>
      </w:r>
      <w:r w:rsidR="00DF2790">
        <w:rPr>
          <w:sz w:val="24"/>
          <w:szCs w:val="24"/>
        </w:rPr>
        <w:t xml:space="preserve">Плановые </w:t>
      </w:r>
      <w:proofErr w:type="gramStart"/>
      <w:r w:rsidR="00DF2790">
        <w:rPr>
          <w:sz w:val="24"/>
          <w:szCs w:val="24"/>
        </w:rPr>
        <w:t xml:space="preserve">потери </w:t>
      </w:r>
      <w:r w:rsidRPr="00A83C48">
        <w:rPr>
          <w:sz w:val="24"/>
          <w:szCs w:val="24"/>
        </w:rPr>
        <w:t xml:space="preserve"> электрической</w:t>
      </w:r>
      <w:proofErr w:type="gramEnd"/>
      <w:r w:rsidRPr="00A83C48">
        <w:rPr>
          <w:sz w:val="24"/>
          <w:szCs w:val="24"/>
        </w:rPr>
        <w:t xml:space="preserve"> энергии и при ее передаче</w:t>
      </w:r>
      <w:r w:rsidR="00375332">
        <w:rPr>
          <w:sz w:val="24"/>
          <w:szCs w:val="24"/>
        </w:rPr>
        <w:t xml:space="preserve"> по электрическим сетям  на 2017</w:t>
      </w:r>
      <w:r w:rsidRPr="00A83C48">
        <w:rPr>
          <w:sz w:val="24"/>
          <w:szCs w:val="24"/>
        </w:rPr>
        <w:t xml:space="preserve"> год Утвержде</w:t>
      </w:r>
      <w:r w:rsidR="00DF2790">
        <w:rPr>
          <w:sz w:val="24"/>
          <w:szCs w:val="24"/>
        </w:rPr>
        <w:t>ны Департаментом экономической политики и развития города Москвы Приказом от 21 сентября 2017 года №151 –ТР в размере 0,305 млн.кВтч.</w:t>
      </w:r>
      <w:bookmarkStart w:id="0" w:name="_GoBack"/>
      <w:bookmarkEnd w:id="0"/>
    </w:p>
    <w:p w:rsidR="009C3766" w:rsidRDefault="009C3766" w:rsidP="009C3766">
      <w:pPr>
        <w:jc w:val="center"/>
      </w:pPr>
    </w:p>
    <w:p w:rsidR="009C3766" w:rsidRDefault="009C3766" w:rsidP="009C3766">
      <w:pPr>
        <w:jc w:val="center"/>
      </w:pP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254563"/>
    <w:rsid w:val="00263AE6"/>
    <w:rsid w:val="00375332"/>
    <w:rsid w:val="00417F48"/>
    <w:rsid w:val="00630CFF"/>
    <w:rsid w:val="00652162"/>
    <w:rsid w:val="006C7179"/>
    <w:rsid w:val="007E5126"/>
    <w:rsid w:val="00904950"/>
    <w:rsid w:val="00916D05"/>
    <w:rsid w:val="00977D2D"/>
    <w:rsid w:val="009919B0"/>
    <w:rsid w:val="009C3766"/>
    <w:rsid w:val="009D7E30"/>
    <w:rsid w:val="009F2709"/>
    <w:rsid w:val="00A83C48"/>
    <w:rsid w:val="00B359F5"/>
    <w:rsid w:val="00B51C49"/>
    <w:rsid w:val="00BD244D"/>
    <w:rsid w:val="00DF2790"/>
    <w:rsid w:val="00E055C7"/>
    <w:rsid w:val="00E9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29</cp:revision>
  <dcterms:created xsi:type="dcterms:W3CDTF">2018-10-18T08:23:00Z</dcterms:created>
  <dcterms:modified xsi:type="dcterms:W3CDTF">2018-10-18T14:38:00Z</dcterms:modified>
</cp:coreProperties>
</file>